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68" w:rsidRPr="00654968" w:rsidRDefault="00654968" w:rsidP="0065496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◆</w:t>
      </w:r>
      <w:r w:rsidRPr="00654968">
        <w:rPr>
          <w:rFonts w:hint="eastAsia"/>
          <w:b/>
          <w:sz w:val="32"/>
          <w:szCs w:val="32"/>
        </w:rPr>
        <w:t>発達障がい者サポーター養成講座を実施します</w:t>
      </w:r>
      <w:r>
        <w:rPr>
          <w:rFonts w:hint="eastAsia"/>
          <w:b/>
          <w:sz w:val="32"/>
          <w:szCs w:val="32"/>
        </w:rPr>
        <w:t>◆</w:t>
      </w:r>
    </w:p>
    <w:p w:rsidR="00654968" w:rsidRDefault="00654968">
      <w:pPr>
        <w:rPr>
          <w:sz w:val="28"/>
          <w:szCs w:val="28"/>
        </w:rPr>
      </w:pPr>
    </w:p>
    <w:p w:rsidR="00F8184C" w:rsidRDefault="00F8184C">
      <w:pPr>
        <w:rPr>
          <w:sz w:val="28"/>
          <w:szCs w:val="28"/>
        </w:rPr>
      </w:pPr>
    </w:p>
    <w:p w:rsidR="00654968" w:rsidRDefault="006549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◇日時：</w:t>
      </w:r>
      <w:r w:rsidR="00F8184C" w:rsidRPr="00FA5C46">
        <w:rPr>
          <w:rFonts w:hint="eastAsia"/>
          <w:b/>
          <w:sz w:val="28"/>
          <w:szCs w:val="28"/>
          <w:u w:val="thick"/>
        </w:rPr>
        <w:t>５</w:t>
      </w:r>
      <w:r w:rsidRPr="00FA5C46">
        <w:rPr>
          <w:rFonts w:hint="eastAsia"/>
          <w:b/>
          <w:sz w:val="28"/>
          <w:szCs w:val="28"/>
          <w:u w:val="thick"/>
        </w:rPr>
        <w:t>月</w:t>
      </w:r>
      <w:r w:rsidR="00F8184C" w:rsidRPr="00FA5C46">
        <w:rPr>
          <w:rFonts w:hint="eastAsia"/>
          <w:b/>
          <w:sz w:val="28"/>
          <w:szCs w:val="28"/>
          <w:u w:val="thick"/>
        </w:rPr>
        <w:t>２５</w:t>
      </w:r>
      <w:r w:rsidRPr="00FA5C46">
        <w:rPr>
          <w:rFonts w:hint="eastAsia"/>
          <w:b/>
          <w:sz w:val="28"/>
          <w:szCs w:val="28"/>
          <w:u w:val="thick"/>
        </w:rPr>
        <w:t>日（金）　１５：００～１６：３０</w:t>
      </w:r>
    </w:p>
    <w:p w:rsidR="00654968" w:rsidRDefault="006549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◇場所：宮田村民会館　</w:t>
      </w:r>
      <w:r w:rsidR="00FA5C46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階　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研修室</w:t>
      </w:r>
    </w:p>
    <w:p w:rsidR="00654968" w:rsidRDefault="006549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◇対象：村内在住</w:t>
      </w:r>
      <w:r w:rsidR="00731A64">
        <w:rPr>
          <w:rFonts w:hint="eastAsia"/>
          <w:sz w:val="28"/>
          <w:szCs w:val="28"/>
        </w:rPr>
        <w:t>・在勤者および地域の皆さま</w:t>
      </w:r>
    </w:p>
    <w:p w:rsidR="00685908" w:rsidRDefault="00731A64" w:rsidP="00685908">
      <w:pPr>
        <w:spacing w:line="440" w:lineRule="exact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>◇目的</w:t>
      </w:r>
      <w:r w:rsidR="00685908">
        <w:rPr>
          <w:rFonts w:hint="eastAsia"/>
          <w:sz w:val="28"/>
          <w:szCs w:val="28"/>
        </w:rPr>
        <w:t>：</w:t>
      </w:r>
      <w:r w:rsidR="00654968" w:rsidRPr="00654968">
        <w:rPr>
          <w:rFonts w:hint="eastAsia"/>
          <w:sz w:val="28"/>
          <w:szCs w:val="28"/>
        </w:rPr>
        <w:t>宮田村では、発達障</w:t>
      </w:r>
      <w:r w:rsidR="00654968">
        <w:rPr>
          <w:rFonts w:hint="eastAsia"/>
          <w:sz w:val="28"/>
          <w:szCs w:val="28"/>
        </w:rPr>
        <w:t>がい</w:t>
      </w:r>
      <w:r w:rsidR="00654968" w:rsidRPr="00654968">
        <w:rPr>
          <w:rFonts w:hint="eastAsia"/>
          <w:sz w:val="28"/>
          <w:szCs w:val="28"/>
        </w:rPr>
        <w:t>のある</w:t>
      </w:r>
      <w:r>
        <w:rPr>
          <w:rFonts w:hint="eastAsia"/>
          <w:sz w:val="28"/>
          <w:szCs w:val="28"/>
        </w:rPr>
        <w:t>方</w:t>
      </w:r>
      <w:r w:rsidR="00654968" w:rsidRPr="00654968">
        <w:rPr>
          <w:rFonts w:hint="eastAsia"/>
          <w:sz w:val="28"/>
          <w:szCs w:val="28"/>
        </w:rPr>
        <w:t>や</w:t>
      </w:r>
      <w:r w:rsidR="00F35D3F">
        <w:rPr>
          <w:rFonts w:hint="eastAsia"/>
          <w:sz w:val="28"/>
          <w:szCs w:val="28"/>
        </w:rPr>
        <w:t>その</w:t>
      </w:r>
      <w:r w:rsidR="00685908">
        <w:rPr>
          <w:rFonts w:hint="eastAsia"/>
          <w:sz w:val="28"/>
          <w:szCs w:val="28"/>
        </w:rPr>
        <w:t>ご</w:t>
      </w:r>
      <w:r w:rsidR="00654968" w:rsidRPr="00654968">
        <w:rPr>
          <w:rFonts w:hint="eastAsia"/>
          <w:sz w:val="28"/>
          <w:szCs w:val="28"/>
        </w:rPr>
        <w:t>家族</w:t>
      </w:r>
      <w:r w:rsidR="00F35D3F">
        <w:rPr>
          <w:rFonts w:hint="eastAsia"/>
          <w:sz w:val="28"/>
          <w:szCs w:val="28"/>
        </w:rPr>
        <w:t>のみなさま</w:t>
      </w:r>
      <w:r w:rsidR="00654968" w:rsidRPr="00654968">
        <w:rPr>
          <w:rFonts w:hint="eastAsia"/>
          <w:sz w:val="28"/>
          <w:szCs w:val="28"/>
        </w:rPr>
        <w:t>が</w:t>
      </w:r>
    </w:p>
    <w:p w:rsidR="00F666C0" w:rsidRDefault="00654968" w:rsidP="00685908">
      <w:pPr>
        <w:spacing w:line="440" w:lineRule="exact"/>
        <w:ind w:leftChars="400" w:left="854" w:hangingChars="5" w:hanging="14"/>
        <w:rPr>
          <w:sz w:val="28"/>
          <w:szCs w:val="28"/>
        </w:rPr>
      </w:pPr>
      <w:r w:rsidRPr="00654968">
        <w:rPr>
          <w:rFonts w:hint="eastAsia"/>
          <w:sz w:val="28"/>
          <w:szCs w:val="28"/>
        </w:rPr>
        <w:t>安心して生活できる村作りを目指し</w:t>
      </w:r>
      <w:r>
        <w:rPr>
          <w:rFonts w:hint="eastAsia"/>
          <w:sz w:val="28"/>
          <w:szCs w:val="28"/>
        </w:rPr>
        <w:t>ています。</w:t>
      </w:r>
    </w:p>
    <w:p w:rsidR="00F35D3F" w:rsidRDefault="00654968" w:rsidP="00F35D3F">
      <w:pPr>
        <w:spacing w:before="240" w:line="440" w:lineRule="exact"/>
        <w:ind w:leftChars="400" w:left="840" w:firstLineChars="100" w:firstLine="280"/>
        <w:rPr>
          <w:sz w:val="28"/>
          <w:szCs w:val="28"/>
        </w:rPr>
      </w:pPr>
      <w:r w:rsidRPr="00654968">
        <w:rPr>
          <w:rFonts w:hint="eastAsia"/>
          <w:sz w:val="28"/>
          <w:szCs w:val="28"/>
        </w:rPr>
        <w:t>地域、</w:t>
      </w:r>
      <w:r>
        <w:rPr>
          <w:rFonts w:hint="eastAsia"/>
          <w:sz w:val="28"/>
          <w:szCs w:val="28"/>
        </w:rPr>
        <w:t>職場</w:t>
      </w:r>
      <w:r w:rsidRPr="00654968">
        <w:rPr>
          <w:rFonts w:hint="eastAsia"/>
          <w:sz w:val="28"/>
          <w:szCs w:val="28"/>
        </w:rPr>
        <w:t>、学校等において</w:t>
      </w:r>
      <w:r w:rsidR="00731A64">
        <w:rPr>
          <w:rFonts w:hint="eastAsia"/>
          <w:sz w:val="28"/>
          <w:szCs w:val="28"/>
        </w:rPr>
        <w:t>、</w:t>
      </w:r>
      <w:r w:rsidR="00F666C0">
        <w:rPr>
          <w:rFonts w:hint="eastAsia"/>
          <w:sz w:val="28"/>
          <w:szCs w:val="28"/>
        </w:rPr>
        <w:t>発達障がいについて正し</w:t>
      </w:r>
      <w:r w:rsidR="00F35D3F">
        <w:rPr>
          <w:rFonts w:hint="eastAsia"/>
          <w:sz w:val="28"/>
          <w:szCs w:val="28"/>
        </w:rPr>
        <w:t>い知識を持ち</w:t>
      </w:r>
      <w:r w:rsidR="00685908">
        <w:rPr>
          <w:rFonts w:hint="eastAsia"/>
          <w:sz w:val="28"/>
          <w:szCs w:val="28"/>
        </w:rPr>
        <w:t>理解を深めていただく</w:t>
      </w:r>
      <w:r w:rsidR="00F35D3F">
        <w:rPr>
          <w:rFonts w:hint="eastAsia"/>
          <w:sz w:val="28"/>
          <w:szCs w:val="28"/>
        </w:rPr>
        <w:t>ことで、発達障</w:t>
      </w:r>
      <w:r w:rsidR="00685908">
        <w:rPr>
          <w:rFonts w:hint="eastAsia"/>
          <w:sz w:val="28"/>
          <w:szCs w:val="28"/>
        </w:rPr>
        <w:t>がい</w:t>
      </w:r>
      <w:r w:rsidR="00F35D3F">
        <w:rPr>
          <w:rFonts w:hint="eastAsia"/>
          <w:sz w:val="28"/>
          <w:szCs w:val="28"/>
        </w:rPr>
        <w:t>の方</w:t>
      </w:r>
      <w:r w:rsidR="00685908">
        <w:rPr>
          <w:rFonts w:hint="eastAsia"/>
          <w:sz w:val="28"/>
          <w:szCs w:val="28"/>
        </w:rPr>
        <w:t>やご家族のみなさまが</w:t>
      </w:r>
      <w:r w:rsidR="00F35D3F">
        <w:rPr>
          <w:rFonts w:hint="eastAsia"/>
          <w:sz w:val="28"/>
          <w:szCs w:val="28"/>
        </w:rPr>
        <w:t>安心</w:t>
      </w:r>
      <w:r w:rsidR="00685908">
        <w:rPr>
          <w:rFonts w:hint="eastAsia"/>
          <w:sz w:val="28"/>
          <w:szCs w:val="28"/>
        </w:rPr>
        <w:t>して過ごしていただくことができると</w:t>
      </w:r>
      <w:r w:rsidR="00F35D3F">
        <w:rPr>
          <w:rFonts w:hint="eastAsia"/>
          <w:sz w:val="28"/>
          <w:szCs w:val="28"/>
        </w:rPr>
        <w:t>考えます。</w:t>
      </w:r>
    </w:p>
    <w:p w:rsidR="00685908" w:rsidRDefault="00F35D3F" w:rsidP="00C42F7C">
      <w:pPr>
        <w:spacing w:before="240" w:line="440" w:lineRule="exact"/>
        <w:ind w:leftChars="400" w:lef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村では、発達障がい</w:t>
      </w:r>
      <w:r w:rsidR="00685908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理解の輪を広げるために、</w:t>
      </w:r>
      <w:r w:rsidR="00654968" w:rsidRPr="00654968">
        <w:rPr>
          <w:rFonts w:hint="eastAsia"/>
          <w:sz w:val="28"/>
          <w:szCs w:val="28"/>
        </w:rPr>
        <w:t>「発達障がい者サポーター養成講座」を</w:t>
      </w:r>
      <w:r>
        <w:rPr>
          <w:rFonts w:hint="eastAsia"/>
          <w:sz w:val="28"/>
          <w:szCs w:val="28"/>
        </w:rPr>
        <w:t>今年度は２回</w:t>
      </w:r>
      <w:r w:rsidR="00654968" w:rsidRPr="00654968">
        <w:rPr>
          <w:rFonts w:hint="eastAsia"/>
          <w:sz w:val="28"/>
          <w:szCs w:val="28"/>
        </w:rPr>
        <w:t>実施します</w:t>
      </w:r>
      <w:r>
        <w:rPr>
          <w:rFonts w:hint="eastAsia"/>
          <w:sz w:val="28"/>
          <w:szCs w:val="28"/>
        </w:rPr>
        <w:t>。</w:t>
      </w:r>
    </w:p>
    <w:p w:rsidR="00685908" w:rsidRDefault="00F35D3F" w:rsidP="00C42F7C">
      <w:pPr>
        <w:spacing w:before="240" w:line="440" w:lineRule="exact"/>
        <w:ind w:leftChars="400" w:lef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５月</w:t>
      </w:r>
      <w:r w:rsidR="00685908">
        <w:rPr>
          <w:rFonts w:hint="eastAsia"/>
          <w:sz w:val="28"/>
          <w:szCs w:val="28"/>
        </w:rPr>
        <w:t>２５日（金）</w:t>
      </w:r>
      <w:r>
        <w:rPr>
          <w:rFonts w:hint="eastAsia"/>
          <w:sz w:val="28"/>
          <w:szCs w:val="28"/>
        </w:rPr>
        <w:t>は村民の皆様を対象に、１０月</w:t>
      </w:r>
      <w:r w:rsidR="00685908">
        <w:rPr>
          <w:rFonts w:hint="eastAsia"/>
          <w:sz w:val="28"/>
          <w:szCs w:val="28"/>
        </w:rPr>
        <w:t>１日（月）</w:t>
      </w:r>
      <w:r>
        <w:rPr>
          <w:rFonts w:hint="eastAsia"/>
          <w:sz w:val="28"/>
          <w:szCs w:val="28"/>
        </w:rPr>
        <w:t>は</w:t>
      </w:r>
      <w:r w:rsidR="00685908">
        <w:rPr>
          <w:rFonts w:hint="eastAsia"/>
          <w:sz w:val="28"/>
          <w:szCs w:val="28"/>
        </w:rPr>
        <w:t>１５時と１６時の２回、</w:t>
      </w:r>
      <w:r>
        <w:rPr>
          <w:rFonts w:hint="eastAsia"/>
          <w:sz w:val="28"/>
          <w:szCs w:val="28"/>
        </w:rPr>
        <w:t>行政関係者と村民の</w:t>
      </w:r>
      <w:r w:rsidR="00C42F7C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>を対象</w:t>
      </w:r>
      <w:r w:rsidR="00685908">
        <w:rPr>
          <w:rFonts w:hint="eastAsia"/>
          <w:sz w:val="28"/>
          <w:szCs w:val="28"/>
        </w:rPr>
        <w:t>に実施</w:t>
      </w:r>
      <w:r w:rsidR="00C42F7C">
        <w:rPr>
          <w:rFonts w:hint="eastAsia"/>
          <w:sz w:val="28"/>
          <w:szCs w:val="28"/>
        </w:rPr>
        <w:t>し</w:t>
      </w:r>
      <w:r>
        <w:rPr>
          <w:rFonts w:hint="eastAsia"/>
          <w:sz w:val="28"/>
          <w:szCs w:val="28"/>
        </w:rPr>
        <w:t>ます</w:t>
      </w:r>
      <w:r w:rsidR="00685908">
        <w:rPr>
          <w:rFonts w:hint="eastAsia"/>
          <w:sz w:val="28"/>
          <w:szCs w:val="28"/>
        </w:rPr>
        <w:t>。</w:t>
      </w:r>
    </w:p>
    <w:p w:rsidR="00C370A8" w:rsidRDefault="00654968" w:rsidP="00C42F7C">
      <w:pPr>
        <w:spacing w:before="240" w:line="440" w:lineRule="exact"/>
        <w:ind w:leftChars="400" w:lef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多くの皆様</w:t>
      </w:r>
      <w:r w:rsidR="00FA5C46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ご参加</w:t>
      </w:r>
      <w:r w:rsidR="00FA5C46">
        <w:rPr>
          <w:rFonts w:hint="eastAsia"/>
          <w:sz w:val="28"/>
          <w:szCs w:val="28"/>
        </w:rPr>
        <w:t>をお待ちしております</w:t>
      </w:r>
      <w:r>
        <w:rPr>
          <w:rFonts w:hint="eastAsia"/>
          <w:sz w:val="28"/>
          <w:szCs w:val="28"/>
        </w:rPr>
        <w:t>。</w:t>
      </w:r>
    </w:p>
    <w:p w:rsidR="00440498" w:rsidRDefault="00440498" w:rsidP="00F8184C">
      <w:pPr>
        <w:spacing w:line="440" w:lineRule="exact"/>
        <w:ind w:left="283" w:hangingChars="101" w:hanging="283"/>
        <w:rPr>
          <w:sz w:val="28"/>
          <w:szCs w:val="28"/>
        </w:rPr>
      </w:pPr>
    </w:p>
    <w:p w:rsidR="00440498" w:rsidRDefault="00440498" w:rsidP="00F8184C">
      <w:pPr>
        <w:spacing w:line="440" w:lineRule="exact"/>
        <w:ind w:left="283" w:hangingChars="101" w:hanging="283"/>
        <w:rPr>
          <w:sz w:val="28"/>
          <w:szCs w:val="28"/>
        </w:rPr>
      </w:pPr>
    </w:p>
    <w:p w:rsidR="00440498" w:rsidRDefault="00440498" w:rsidP="00F8184C">
      <w:pPr>
        <w:spacing w:line="440" w:lineRule="exact"/>
        <w:ind w:left="283" w:hangingChars="101" w:hanging="283"/>
        <w:rPr>
          <w:sz w:val="28"/>
          <w:szCs w:val="28"/>
        </w:rPr>
      </w:pPr>
    </w:p>
    <w:p w:rsidR="00440498" w:rsidRDefault="00440498" w:rsidP="00F8184C">
      <w:pPr>
        <w:spacing w:line="440" w:lineRule="exact"/>
        <w:ind w:left="283" w:hangingChars="101" w:hanging="283"/>
        <w:rPr>
          <w:sz w:val="28"/>
          <w:szCs w:val="28"/>
        </w:rPr>
      </w:pPr>
      <w:r w:rsidRPr="00F8184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907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4C" w:rsidRPr="00F8184C" w:rsidRDefault="00F8184C" w:rsidP="00F8184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81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:rsidR="00F8184C" w:rsidRPr="00F8184C" w:rsidRDefault="00F8184C" w:rsidP="00F8184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81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教育委員会</w:t>
                            </w:r>
                            <w:r w:rsidRPr="00F8184C">
                              <w:rPr>
                                <w:sz w:val="24"/>
                                <w:szCs w:val="24"/>
                              </w:rPr>
                              <w:t xml:space="preserve">　子ども室</w:t>
                            </w:r>
                          </w:p>
                          <w:p w:rsidR="00F8184C" w:rsidRPr="00F8184C" w:rsidRDefault="00F8184C" w:rsidP="00F8184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818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F8184C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E320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８５－２３１４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8pt;margin-top:.35pt;width:14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">
                <v:textbox style="mso-fit-shape-to-text:t">
                  <w:txbxContent>
                    <w:p w:rsidR="00F8184C" w:rsidRPr="00F8184C" w:rsidRDefault="00F8184C" w:rsidP="00F8184C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F8184C">
                        <w:rPr>
                          <w:rFonts w:hint="eastAsia"/>
                          <w:sz w:val="24"/>
                          <w:szCs w:val="24"/>
                        </w:rPr>
                        <w:t>お問い合わせ</w:t>
                      </w:r>
                    </w:p>
                    <w:p w:rsidR="00F8184C" w:rsidRPr="00F8184C" w:rsidRDefault="00F8184C" w:rsidP="00F8184C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F8184C">
                        <w:rPr>
                          <w:rFonts w:hint="eastAsia"/>
                          <w:sz w:val="24"/>
                          <w:szCs w:val="24"/>
                        </w:rPr>
                        <w:t>教育委員会</w:t>
                      </w:r>
                      <w:r w:rsidRPr="00F8184C">
                        <w:rPr>
                          <w:sz w:val="24"/>
                          <w:szCs w:val="24"/>
                        </w:rPr>
                        <w:t xml:space="preserve">　子ども室</w:t>
                      </w:r>
                    </w:p>
                    <w:p w:rsidR="00F8184C" w:rsidRPr="00F8184C" w:rsidRDefault="00F8184C" w:rsidP="00F8184C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F8184C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F8184C">
                        <w:rPr>
                          <w:sz w:val="24"/>
                          <w:szCs w:val="24"/>
                        </w:rPr>
                        <w:t>：</w:t>
                      </w:r>
                      <w:r w:rsidR="00E3209C">
                        <w:rPr>
                          <w:rFonts w:hint="eastAsia"/>
                          <w:sz w:val="24"/>
                          <w:szCs w:val="24"/>
                        </w:rPr>
                        <w:t>８５－２３１４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498" w:rsidRDefault="00440498" w:rsidP="00F8184C">
      <w:pPr>
        <w:spacing w:line="440" w:lineRule="exact"/>
        <w:ind w:left="283" w:hangingChars="101" w:hanging="283"/>
        <w:rPr>
          <w:sz w:val="28"/>
          <w:szCs w:val="28"/>
        </w:rPr>
      </w:pPr>
    </w:p>
    <w:p w:rsidR="00440498" w:rsidRDefault="00440498" w:rsidP="00440498"/>
    <w:p w:rsidR="00440498" w:rsidRPr="000021C7" w:rsidRDefault="006B0D96" w:rsidP="00440498">
      <w:r>
        <w:rPr>
          <w:rFonts w:ascii="HG丸ｺﾞｼｯｸM-PRO" w:eastAsia="HG丸ｺﾞｼｯｸM-PRO"/>
          <w:noProof/>
          <w:sz w:val="26"/>
          <w:szCs w:val="26"/>
        </w:rPr>
        <w:lastRenderedPageBreak/>
        <w:drawing>
          <wp:anchor distT="0" distB="0" distL="114300" distR="114300" simplePos="0" relativeHeight="251670528" behindDoc="1" locked="0" layoutInCell="1" allowOverlap="1" wp14:anchorId="30C7DBC1" wp14:editId="7E464164">
            <wp:simplePos x="0" y="0"/>
            <wp:positionH relativeFrom="column">
              <wp:posOffset>4217670</wp:posOffset>
            </wp:positionH>
            <wp:positionV relativeFrom="paragraph">
              <wp:posOffset>-255905</wp:posOffset>
            </wp:positionV>
            <wp:extent cx="721995" cy="45656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63360" behindDoc="1" locked="0" layoutInCell="1" allowOverlap="1" wp14:anchorId="6847A810" wp14:editId="20076F11">
            <wp:simplePos x="0" y="0"/>
            <wp:positionH relativeFrom="column">
              <wp:posOffset>-708660</wp:posOffset>
            </wp:positionH>
            <wp:positionV relativeFrom="paragraph">
              <wp:posOffset>-780415</wp:posOffset>
            </wp:positionV>
            <wp:extent cx="2600325" cy="2228850"/>
            <wp:effectExtent l="0" t="0" r="0" b="0"/>
            <wp:wrapNone/>
            <wp:docPr id="58" name="図 23" descr="く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く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28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4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C9F50" wp14:editId="28B8AC7C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215900</wp:posOffset>
                </wp:positionV>
                <wp:extent cx="6248400" cy="504825"/>
                <wp:effectExtent l="28575" t="23114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8400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0498" w:rsidRDefault="00440498" w:rsidP="0044049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92D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発達障がい者サポーターって？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9F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-18.3pt;margin-top:17pt;width:492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" filled="f" stroked="f">
                <o:lock v:ext="edit" shapetype="t"/>
                <v:textbox style="mso-fit-shape-to-text:t">
                  <w:txbxContent>
                    <w:p w:rsidR="00440498" w:rsidRDefault="00440498" w:rsidP="0044049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92D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発達障がい者サポーターって？</w:t>
                      </w:r>
                    </w:p>
                  </w:txbxContent>
                </v:textbox>
              </v:shape>
            </w:pict>
          </mc:Fallback>
        </mc:AlternateContent>
      </w:r>
    </w:p>
    <w:p w:rsidR="00440498" w:rsidRPr="00BF633D" w:rsidRDefault="00440498" w:rsidP="00440498">
      <w:pPr>
        <w:tabs>
          <w:tab w:val="left" w:pos="3075"/>
        </w:tabs>
      </w:pPr>
      <w:r>
        <w:tab/>
      </w:r>
    </w:p>
    <w:p w:rsidR="00440498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Default="00440498" w:rsidP="00440498">
      <w:pPr>
        <w:tabs>
          <w:tab w:val="left" w:pos="6465"/>
        </w:tabs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</w:p>
    <w:p w:rsidR="00440498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377C88" w:rsidRDefault="00440498" w:rsidP="00440498">
      <w:pPr>
        <w:spacing w:before="240" w:line="400" w:lineRule="exact"/>
        <w:ind w:leftChars="270" w:left="567" w:firstLineChars="67" w:firstLine="17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発達障がい</w:t>
      </w:r>
      <w:r w:rsidRPr="00377C88">
        <w:rPr>
          <w:rFonts w:ascii="HG丸ｺﾞｼｯｸM-PRO" w:eastAsia="HG丸ｺﾞｼｯｸM-PRO" w:hint="eastAsia"/>
          <w:sz w:val="26"/>
          <w:szCs w:val="26"/>
        </w:rPr>
        <w:t>のある方の中には、周囲に特性を理解されていないことで、社会生活の中で苦しい思いをしている人がいます。</w:t>
      </w:r>
    </w:p>
    <w:p w:rsidR="00440498" w:rsidRPr="00377C88" w:rsidRDefault="00440498" w:rsidP="00440498">
      <w:pPr>
        <w:spacing w:before="240"/>
        <w:ind w:leftChars="270" w:left="567" w:firstLineChars="59" w:firstLine="153"/>
        <w:rPr>
          <w:rFonts w:ascii="HG丸ｺﾞｼｯｸM-PRO" w:eastAsia="HG丸ｺﾞｼｯｸM-PRO"/>
          <w:sz w:val="26"/>
          <w:szCs w:val="26"/>
        </w:rPr>
      </w:pPr>
      <w:r w:rsidRPr="00377C88">
        <w:rPr>
          <w:rFonts w:ascii="HG丸ｺﾞｼｯｸM-PRO" w:eastAsia="HG丸ｺﾞｼｯｸM-PRO" w:hint="eastAsia"/>
          <w:sz w:val="26"/>
          <w:szCs w:val="26"/>
        </w:rPr>
        <w:t>また、そのご家族も、「親の育て方が悪い」「愛情不足」といういわれのない誤解に悩んでいることがあります。</w:t>
      </w:r>
    </w:p>
    <w:p w:rsidR="00440498" w:rsidRPr="00377C88" w:rsidRDefault="00440498" w:rsidP="00440498">
      <w:pPr>
        <w:rPr>
          <w:rFonts w:ascii="HG丸ｺﾞｼｯｸM-PRO" w:eastAsia="HG丸ｺﾞｼｯｸM-PRO"/>
          <w:sz w:val="26"/>
          <w:szCs w:val="26"/>
        </w:rPr>
      </w:pPr>
    </w:p>
    <w:p w:rsidR="00440498" w:rsidRPr="00377C88" w:rsidRDefault="00440498" w:rsidP="00440498">
      <w:pPr>
        <w:ind w:leftChars="270" w:left="567" w:firstLineChars="58" w:firstLine="151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発達障がい</w:t>
      </w:r>
      <w:r w:rsidRPr="00377C88">
        <w:rPr>
          <w:rFonts w:ascii="HG丸ｺﾞｼｯｸM-PRO" w:eastAsia="HG丸ｺﾞｼｯｸM-PRO" w:hint="eastAsia"/>
          <w:sz w:val="26"/>
          <w:szCs w:val="26"/>
        </w:rPr>
        <w:t>の方が困った時に</w:t>
      </w:r>
      <w:r>
        <w:rPr>
          <w:rFonts w:ascii="HG丸ｺﾞｼｯｸM-PRO" w:eastAsia="HG丸ｺﾞｼｯｸM-PRO" w:hint="eastAsia"/>
          <w:sz w:val="26"/>
          <w:szCs w:val="26"/>
        </w:rPr>
        <w:t>、</w:t>
      </w:r>
      <w:r w:rsidRPr="00377C88">
        <w:rPr>
          <w:rFonts w:ascii="HG丸ｺﾞｼｯｸM-PRO" w:eastAsia="HG丸ｺﾞｼｯｸM-PRO" w:hint="eastAsia"/>
          <w:sz w:val="26"/>
          <w:szCs w:val="26"/>
        </w:rPr>
        <w:t>近くで見守る人がいることは、とても安心です。</w:t>
      </w:r>
    </w:p>
    <w:p w:rsidR="00440498" w:rsidRPr="00377C88" w:rsidRDefault="00440498" w:rsidP="00440498">
      <w:pPr>
        <w:spacing w:before="240"/>
        <w:ind w:leftChars="202" w:left="424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DE484" wp14:editId="42F48321">
                <wp:simplePos x="0" y="0"/>
                <wp:positionH relativeFrom="column">
                  <wp:posOffset>-13335</wp:posOffset>
                </wp:positionH>
                <wp:positionV relativeFrom="paragraph">
                  <wp:posOffset>410210</wp:posOffset>
                </wp:positionV>
                <wp:extent cx="2828925" cy="142875"/>
                <wp:effectExtent l="0" t="0" r="0" b="0"/>
                <wp:wrapNone/>
                <wp:docPr id="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2875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CEAB8" id="Oval 46" o:spid="_x0000_s1026" style="position:absolute;left:0;text-align:left;margin-left:-1.05pt;margin-top:32.3pt;width:222.7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" fillcolor="#fbd4b4" stroked="f" strokecolor="yellow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発達障がい</w:t>
      </w:r>
      <w:r w:rsidRPr="00377C88">
        <w:rPr>
          <w:rFonts w:ascii="HG丸ｺﾞｼｯｸM-PRO" w:eastAsia="HG丸ｺﾞｼｯｸM-PRO" w:hint="eastAsia"/>
          <w:b/>
          <w:sz w:val="28"/>
          <w:szCs w:val="28"/>
        </w:rPr>
        <w:t>者サポーターとは</w:t>
      </w:r>
    </w:p>
    <w:p w:rsidR="00440498" w:rsidRDefault="00440498" w:rsidP="00440498">
      <w:pPr>
        <w:spacing w:before="240"/>
        <w:ind w:leftChars="150" w:left="708" w:hangingChars="151" w:hanging="393"/>
        <w:rPr>
          <w:rFonts w:ascii="HG丸ｺﾞｼｯｸM-PRO" w:eastAsia="HG丸ｺﾞｼｯｸM-PRO"/>
          <w:sz w:val="26"/>
          <w:szCs w:val="26"/>
        </w:rPr>
      </w:pPr>
      <w:r w:rsidRPr="00926C4D">
        <w:rPr>
          <w:rFonts w:ascii="HG丸ｺﾞｼｯｸM-PRO" w:eastAsia="HG丸ｺﾞｼｯｸM-PRO" w:hint="eastAsia"/>
          <w:color w:val="FBD4B4"/>
          <w:sz w:val="26"/>
          <w:szCs w:val="26"/>
        </w:rPr>
        <w:t>●</w:t>
      </w:r>
      <w:r>
        <w:rPr>
          <w:rFonts w:ascii="HG丸ｺﾞｼｯｸM-PRO" w:eastAsia="HG丸ｺﾞｼｯｸM-PRO" w:hint="eastAsia"/>
          <w:color w:val="FFFF00"/>
          <w:sz w:val="26"/>
          <w:szCs w:val="26"/>
        </w:rPr>
        <w:t xml:space="preserve"> </w:t>
      </w:r>
      <w:r w:rsidRPr="00926C4D">
        <w:rPr>
          <w:rFonts w:ascii="HG丸ｺﾞｼｯｸM-PRO" w:eastAsia="HG丸ｺﾞｼｯｸM-PRO" w:hint="eastAsia"/>
          <w:sz w:val="26"/>
          <w:szCs w:val="26"/>
        </w:rPr>
        <w:t>「</w:t>
      </w:r>
      <w:r w:rsidRPr="00B04356">
        <w:rPr>
          <w:rFonts w:ascii="HG丸ｺﾞｼｯｸM-PRO" w:eastAsia="HG丸ｺﾞｼｯｸM-PRO" w:hint="eastAsia"/>
          <w:sz w:val="26"/>
          <w:szCs w:val="26"/>
        </w:rPr>
        <w:t>特別何かをしなければいけない</w:t>
      </w:r>
      <w:r>
        <w:rPr>
          <w:rFonts w:ascii="HG丸ｺﾞｼｯｸM-PRO" w:eastAsia="HG丸ｺﾞｼｯｸM-PRO" w:hint="eastAsia"/>
          <w:sz w:val="26"/>
          <w:szCs w:val="26"/>
        </w:rPr>
        <w:t>」</w:t>
      </w:r>
      <w:r w:rsidRPr="00B04356">
        <w:rPr>
          <w:rFonts w:ascii="HG丸ｺﾞｼｯｸM-PRO" w:eastAsia="HG丸ｺﾞｼｯｸM-PRO" w:hint="eastAsia"/>
          <w:sz w:val="26"/>
          <w:szCs w:val="26"/>
        </w:rPr>
        <w:t>ということではありません。</w:t>
      </w:r>
    </w:p>
    <w:p w:rsidR="00440498" w:rsidRDefault="00440498" w:rsidP="00440498">
      <w:pPr>
        <w:spacing w:before="240"/>
        <w:ind w:leftChars="150" w:left="708" w:hangingChars="151" w:hanging="393"/>
        <w:rPr>
          <w:rFonts w:ascii="HG丸ｺﾞｼｯｸM-PRO" w:eastAsia="HG丸ｺﾞｼｯｸM-PRO"/>
          <w:sz w:val="22"/>
        </w:rPr>
      </w:pPr>
      <w:r w:rsidRPr="00926C4D">
        <w:rPr>
          <w:rFonts w:ascii="HG丸ｺﾞｼｯｸM-PRO" w:eastAsia="HG丸ｺﾞｼｯｸM-PRO" w:hint="eastAsia"/>
          <w:color w:val="FBD4B4"/>
          <w:sz w:val="26"/>
          <w:szCs w:val="26"/>
        </w:rPr>
        <w:t>●</w:t>
      </w:r>
      <w:r>
        <w:rPr>
          <w:rFonts w:ascii="HG丸ｺﾞｼｯｸM-PRO" w:eastAsia="HG丸ｺﾞｼｯｸM-PRO" w:hint="eastAsia"/>
          <w:color w:val="FFFF00"/>
          <w:sz w:val="26"/>
          <w:szCs w:val="26"/>
        </w:rPr>
        <w:t xml:space="preserve"> </w:t>
      </w:r>
      <w:r>
        <w:rPr>
          <w:rFonts w:ascii="HG丸ｺﾞｼｯｸM-PRO" w:eastAsia="HG丸ｺﾞｼｯｸM-PRO" w:hint="eastAsia"/>
          <w:sz w:val="26"/>
          <w:szCs w:val="26"/>
        </w:rPr>
        <w:t>発達障がいについての理解者で、発達障がい</w:t>
      </w:r>
      <w:r w:rsidRPr="00B04356">
        <w:rPr>
          <w:rFonts w:ascii="HG丸ｺﾞｼｯｸM-PRO" w:eastAsia="HG丸ｺﾞｼｯｸM-PRO" w:hint="eastAsia"/>
          <w:sz w:val="26"/>
          <w:szCs w:val="26"/>
        </w:rPr>
        <w:t>の方を身近で見守り、味方になってくれる存在です</w:t>
      </w:r>
      <w:r w:rsidRPr="005C6964">
        <w:rPr>
          <w:rFonts w:ascii="HG丸ｺﾞｼｯｸM-PRO" w:eastAsia="HG丸ｺﾞｼｯｸM-PRO" w:hint="eastAsia"/>
          <w:sz w:val="22"/>
        </w:rPr>
        <w:t>。</w:t>
      </w:r>
    </w:p>
    <w:p w:rsidR="00440498" w:rsidRDefault="00440498" w:rsidP="004404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76766" wp14:editId="692688CC">
                <wp:simplePos x="0" y="0"/>
                <wp:positionH relativeFrom="column">
                  <wp:posOffset>3206115</wp:posOffset>
                </wp:positionH>
                <wp:positionV relativeFrom="paragraph">
                  <wp:posOffset>153035</wp:posOffset>
                </wp:positionV>
                <wp:extent cx="2305050" cy="1067435"/>
                <wp:effectExtent l="0" t="0" r="19050" b="15176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067435"/>
                        </a:xfrm>
                        <a:prstGeom prst="wedgeRoundRectCallout">
                          <a:avLst>
                            <a:gd name="adj1" fmla="val -29750"/>
                            <a:gd name="adj2" fmla="val 61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498" w:rsidRPr="00786D59" w:rsidRDefault="00440498" w:rsidP="00440498">
                            <w:pPr>
                              <w:spacing w:line="300" w:lineRule="exact"/>
                              <w:ind w:rightChars="-30" w:right="-63"/>
                              <w:jc w:val="left"/>
                              <w:rPr>
                                <w:rFonts w:ascii="HGSｺﾞｼｯｸM" w:eastAsia="HGSｺﾞｼｯｸM"/>
                                <w:color w:val="4A442A"/>
                                <w:sz w:val="20"/>
                                <w:szCs w:val="20"/>
                              </w:rPr>
                            </w:pP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たくさんのことを一度に伝えたり、たくさんの仕事を任せ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たりすると</w:t>
                            </w: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混乱する人には、一つずつ伝えるように心がけています。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767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9" o:spid="_x0000_s1028" type="#_x0000_t62" style="position:absolute;left:0;text-align:left;margin-left:252.45pt;margin-top:12.05pt;width:181.5pt;height:8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" adj="4374,24157" strokecolor="#938953">
                <v:textbox inset="5.85pt,.7pt,5.85pt,.7pt">
                  <w:txbxContent>
                    <w:p w:rsidR="00440498" w:rsidRPr="00786D59" w:rsidRDefault="00440498" w:rsidP="00440498">
                      <w:pPr>
                        <w:spacing w:line="300" w:lineRule="exact"/>
                        <w:ind w:rightChars="-30" w:right="-63"/>
                        <w:jc w:val="left"/>
                        <w:rPr>
                          <w:rFonts w:ascii="HGSｺﾞｼｯｸM" w:eastAsia="HGSｺﾞｼｯｸM"/>
                          <w:color w:val="4A442A"/>
                          <w:sz w:val="20"/>
                          <w:szCs w:val="20"/>
                        </w:rPr>
                      </w:pP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たくさんのことを一度に伝えたり、たくさんの仕事を任せ</w:t>
                      </w:r>
                      <w:r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たりすると</w:t>
                      </w: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混乱する人には、一つずつ伝えるように心がけています。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AE4A9" wp14:editId="6802E61B">
                <wp:simplePos x="0" y="0"/>
                <wp:positionH relativeFrom="column">
                  <wp:posOffset>-318135</wp:posOffset>
                </wp:positionH>
                <wp:positionV relativeFrom="paragraph">
                  <wp:posOffset>153035</wp:posOffset>
                </wp:positionV>
                <wp:extent cx="2105025" cy="1067435"/>
                <wp:effectExtent l="0" t="0" r="28575" b="151765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67435"/>
                        </a:xfrm>
                        <a:prstGeom prst="wedgeRoundRectCallout">
                          <a:avLst>
                            <a:gd name="adj1" fmla="val 31898"/>
                            <a:gd name="adj2" fmla="val 608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498" w:rsidRPr="00786D59" w:rsidRDefault="00440498" w:rsidP="004404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color w:val="4A442A"/>
                                <w:sz w:val="20"/>
                                <w:szCs w:val="20"/>
                              </w:rPr>
                            </w:pP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大きな声や早口でしゃべる人が苦手な方もいるので、優しい口調でゆっくり落ち着いて接するようにしています。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E4A9" id="AutoShape 48" o:spid="_x0000_s1029" type="#_x0000_t62" style="position:absolute;left:0;text-align:left;margin-left:-25.05pt;margin-top:12.05pt;width:165.75pt;height:8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" adj="17690,23951" strokecolor="#938953">
                <v:textbox inset="5.85pt,.7pt,5.85pt,.7pt">
                  <w:txbxContent>
                    <w:p w:rsidR="00440498" w:rsidRPr="00786D59" w:rsidRDefault="00440498" w:rsidP="00440498">
                      <w:pPr>
                        <w:spacing w:line="300" w:lineRule="exact"/>
                        <w:rPr>
                          <w:rFonts w:ascii="HGSｺﾞｼｯｸM" w:eastAsia="HGSｺﾞｼｯｸM"/>
                          <w:color w:val="4A442A"/>
                          <w:sz w:val="20"/>
                          <w:szCs w:val="20"/>
                        </w:rPr>
                      </w:pP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大きな声や早口でしゃべる人が苦手な方もいるので、優しい口調でゆっくり落ち着いて接するようにしています。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0498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B03C0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B03C0" w:rsidRDefault="00440498" w:rsidP="004404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65408" behindDoc="0" locked="0" layoutInCell="1" allowOverlap="1" wp14:anchorId="52429B49" wp14:editId="604C1490">
            <wp:simplePos x="0" y="0"/>
            <wp:positionH relativeFrom="column">
              <wp:posOffset>624840</wp:posOffset>
            </wp:positionH>
            <wp:positionV relativeFrom="paragraph">
              <wp:posOffset>162560</wp:posOffset>
            </wp:positionV>
            <wp:extent cx="4038600" cy="2209800"/>
            <wp:effectExtent l="0" t="0" r="0" b="0"/>
            <wp:wrapNone/>
            <wp:docPr id="56" name="図 18" descr="家_街_人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 descr="家_街_人々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498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Default="00440498" w:rsidP="00440498">
      <w:pPr>
        <w:tabs>
          <w:tab w:val="left" w:pos="915"/>
        </w:tabs>
        <w:rPr>
          <w:rFonts w:ascii="HG丸ｺﾞｼｯｸM-PRO" w:eastAsia="HG丸ｺﾞｼｯｸM-PRO"/>
          <w:sz w:val="24"/>
        </w:rPr>
      </w:pPr>
      <w:r w:rsidRPr="00C84ED6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DB85E" wp14:editId="4656E91B">
                <wp:simplePos x="0" y="0"/>
                <wp:positionH relativeFrom="column">
                  <wp:posOffset>4158615</wp:posOffset>
                </wp:positionH>
                <wp:positionV relativeFrom="paragraph">
                  <wp:posOffset>95885</wp:posOffset>
                </wp:positionV>
                <wp:extent cx="1857375" cy="904875"/>
                <wp:effectExtent l="114300" t="0" r="28575" b="2857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904875"/>
                        </a:xfrm>
                        <a:prstGeom prst="wedgeRoundRectCallout">
                          <a:avLst>
                            <a:gd name="adj1" fmla="val -55639"/>
                            <a:gd name="adj2" fmla="val 30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498" w:rsidRPr="00786D59" w:rsidRDefault="00440498" w:rsidP="00440498">
                            <w:pPr>
                              <w:spacing w:line="300" w:lineRule="exact"/>
                              <w:ind w:rightChars="-30" w:right="-63"/>
                              <w:jc w:val="left"/>
                              <w:rPr>
                                <w:rFonts w:ascii="HGSｺﾞｼｯｸM" w:eastAsia="HGSｺﾞｼｯｸM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 xml:space="preserve">「がんばれ </w:t>
                            </w: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がんばれ」と言うよりも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、</w:t>
                            </w: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具体的なやり方を教えてあげるといいみたい。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B85E" id="AutoShape 51" o:spid="_x0000_s1030" type="#_x0000_t62" style="position:absolute;left:0;text-align:left;margin-left:327.45pt;margin-top:7.55pt;width:146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" adj="-1218,17401" strokecolor="#938953">
                <v:textbox inset="5.85pt,.7pt,5.85pt,.7pt">
                  <w:txbxContent>
                    <w:p w:rsidR="00440498" w:rsidRPr="00786D59" w:rsidRDefault="00440498" w:rsidP="00440498">
                      <w:pPr>
                        <w:spacing w:line="300" w:lineRule="exact"/>
                        <w:ind w:rightChars="-30" w:right="-63"/>
                        <w:jc w:val="left"/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 xml:space="preserve">「がんばれ </w:t>
                      </w: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がんばれ」と言うよりも</w:t>
                      </w:r>
                      <w:r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、</w:t>
                      </w: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具体的なやり方を教えてあげるといいみたい。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sz w:val="24"/>
        </w:rPr>
        <w:tab/>
      </w: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98D6C" wp14:editId="2DF32F31">
                <wp:simplePos x="0" y="0"/>
                <wp:positionH relativeFrom="column">
                  <wp:posOffset>-518160</wp:posOffset>
                </wp:positionH>
                <wp:positionV relativeFrom="paragraph">
                  <wp:posOffset>57785</wp:posOffset>
                </wp:positionV>
                <wp:extent cx="1666875" cy="1276350"/>
                <wp:effectExtent l="0" t="0" r="180975" b="190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276350"/>
                        </a:xfrm>
                        <a:prstGeom prst="wedgeRoundRectCallout">
                          <a:avLst>
                            <a:gd name="adj1" fmla="val 57773"/>
                            <a:gd name="adj2" fmla="val 29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498" w:rsidRPr="00786D59" w:rsidRDefault="00440498" w:rsidP="004404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color w:val="4A442A"/>
                                <w:sz w:val="20"/>
                                <w:szCs w:val="20"/>
                              </w:rPr>
                            </w:pP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敏感なお友だちは、ポンポンって肩を軽く叩かれるだけで痛いんだよ。</w:t>
                            </w:r>
                          </w:p>
                          <w:p w:rsidR="00440498" w:rsidRPr="00786D59" w:rsidRDefault="00440498" w:rsidP="00440498">
                            <w:pPr>
                              <w:spacing w:before="240" w:line="300" w:lineRule="exact"/>
                              <w:rPr>
                                <w:rFonts w:ascii="HGSｺﾞｼｯｸM" w:eastAsia="HGSｺﾞｼｯｸM"/>
                                <w:color w:val="4A442A"/>
                                <w:sz w:val="18"/>
                                <w:szCs w:val="18"/>
                              </w:rPr>
                            </w:pPr>
                            <w:r w:rsidRPr="00786D59">
                              <w:rPr>
                                <w:rFonts w:ascii="HGSｺﾞｼｯｸM" w:eastAsia="HGSｺﾞｼｯｸM" w:hint="eastAsia"/>
                                <w:color w:val="4A442A"/>
                                <w:sz w:val="20"/>
                                <w:szCs w:val="20"/>
                              </w:rPr>
                              <w:t>知っていると安心だね。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8D6C" id="AutoShape 50" o:spid="_x0000_s1031" type="#_x0000_t62" style="position:absolute;left:0;text-align:left;margin-left:-40.8pt;margin-top:4.55pt;width:131.2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" adj="23279,17130" strokecolor="#938953">
                <v:textbox inset="5.85pt,.7pt,5.85pt,.7pt">
                  <w:txbxContent>
                    <w:p w:rsidR="00440498" w:rsidRPr="00786D59" w:rsidRDefault="00440498" w:rsidP="00440498">
                      <w:pPr>
                        <w:spacing w:line="300" w:lineRule="exact"/>
                        <w:rPr>
                          <w:rFonts w:ascii="HGSｺﾞｼｯｸM" w:eastAsia="HGSｺﾞｼｯｸM"/>
                          <w:color w:val="4A442A"/>
                          <w:sz w:val="20"/>
                          <w:szCs w:val="20"/>
                        </w:rPr>
                      </w:pP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敏感なお友だちは、ポンポンって肩を軽く叩かれるだけで痛いんだよ。</w:t>
                      </w:r>
                    </w:p>
                    <w:p w:rsidR="00440498" w:rsidRPr="00786D59" w:rsidRDefault="00440498" w:rsidP="00440498">
                      <w:pPr>
                        <w:spacing w:before="240" w:line="300" w:lineRule="exact"/>
                        <w:rPr>
                          <w:rFonts w:ascii="HGSｺﾞｼｯｸM" w:eastAsia="HGSｺﾞｼｯｸM"/>
                          <w:color w:val="4A442A"/>
                          <w:sz w:val="18"/>
                          <w:szCs w:val="18"/>
                        </w:rPr>
                      </w:pPr>
                      <w:r w:rsidRPr="00786D59">
                        <w:rPr>
                          <w:rFonts w:ascii="HGSｺﾞｼｯｸM" w:eastAsia="HGSｺﾞｼｯｸM" w:hint="eastAsia"/>
                          <w:color w:val="4A442A"/>
                          <w:sz w:val="20"/>
                          <w:szCs w:val="20"/>
                        </w:rPr>
                        <w:t>知っていると安心だね。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66452A" wp14:editId="1F783859">
                <wp:simplePos x="0" y="0"/>
                <wp:positionH relativeFrom="column">
                  <wp:posOffset>-156210</wp:posOffset>
                </wp:positionH>
                <wp:positionV relativeFrom="paragraph">
                  <wp:posOffset>133985</wp:posOffset>
                </wp:positionV>
                <wp:extent cx="5667375" cy="1301750"/>
                <wp:effectExtent l="19050" t="19050" r="19050" b="22225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301750"/>
                          <a:chOff x="1455" y="13785"/>
                          <a:chExt cx="8925" cy="2050"/>
                        </a:xfrm>
                      </wpg:grpSpPr>
                      <wps:wsp>
                        <wps:cNvPr id="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455" y="13785"/>
                            <a:ext cx="8925" cy="2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FABF8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0498" w:rsidRDefault="00440498" w:rsidP="00440498">
                              <w:pPr>
                                <w:spacing w:before="240"/>
                                <w:ind w:leftChars="202" w:left="424" w:rightChars="106" w:right="223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 w:rsidRPr="005C6964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理解している人がいることは、ご本人や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ご</w:t>
                              </w:r>
                              <w:r w:rsidRPr="005C6964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家族にとって一番の支援になります。</w:t>
                              </w:r>
                            </w:p>
                            <w:p w:rsidR="00440498" w:rsidRDefault="00440498" w:rsidP="00440498">
                              <w:pPr>
                                <w:spacing w:before="240"/>
                                <w:ind w:leftChars="202" w:left="424" w:rightChars="429" w:right="901"/>
                                <w:jc w:val="center"/>
                                <w:rPr>
                                  <w:rFonts w:ascii="HG丸ｺﾞｼｯｸM-PRO" w:eastAsia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6"/>
                                  <w:szCs w:val="26"/>
                                </w:rPr>
                                <w:t>発達障がい</w:t>
                              </w:r>
                              <w:r w:rsidRPr="00D6092F">
                                <w:rPr>
                                  <w:rFonts w:ascii="HG丸ｺﾞｼｯｸM-PRO" w:eastAsia="HG丸ｺﾞｼｯｸM-PRO" w:hint="eastAsia"/>
                                  <w:sz w:val="26"/>
                                  <w:szCs w:val="26"/>
                                </w:rPr>
                                <w:t>のある方の身近な所に、</w:t>
                              </w:r>
                            </w:p>
                            <w:p w:rsidR="00440498" w:rsidRPr="00D6092F" w:rsidRDefault="00440498" w:rsidP="00440498">
                              <w:pPr>
                                <w:ind w:leftChars="202" w:left="424" w:rightChars="429" w:right="901"/>
                                <w:jc w:val="center"/>
                                <w:rPr>
                                  <w:rFonts w:ascii="HG丸ｺﾞｼｯｸM-PRO" w:eastAsia="HG丸ｺﾞｼｯｸM-PRO"/>
                                  <w:sz w:val="26"/>
                                  <w:szCs w:val="26"/>
                                </w:rPr>
                              </w:pPr>
                              <w:r w:rsidRPr="00D6092F">
                                <w:rPr>
                                  <w:rFonts w:ascii="HG丸ｺﾞｼｯｸM-PRO" w:eastAsia="HG丸ｺﾞｼｯｸM-PRO" w:hint="eastAsia"/>
                                  <w:sz w:val="26"/>
                                  <w:szCs w:val="26"/>
                                </w:rPr>
                                <w:t>サポーターがたくさんいる長野県を目指します。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369" y="15120"/>
                            <a:ext cx="423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574" y="15495"/>
                            <a:ext cx="576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6452A" id="Group 54" o:spid="_x0000_s1032" style="position:absolute;left:0;text-align:left;margin-left:-12.3pt;margin-top:10.55pt;width:446.25pt;height:102.5pt;z-index:251664384" coordorigin="1455,13785" coordsize="8925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">
                <v:roundrect id="AutoShape 34" o:spid="_x0000_s1033" style="position:absolute;left:1455;top:13785;width:8925;height:20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" fillcolor="#ff9" strokecolor="#fabf8f" strokeweight="2.25pt">
                  <v:stroke dashstyle="1 1"/>
                  <v:textbox inset="5.85pt,.7pt,5.85pt,.7pt">
                    <w:txbxContent>
                      <w:p w:rsidR="00440498" w:rsidRDefault="00440498" w:rsidP="00440498">
                        <w:pPr>
                          <w:spacing w:before="240"/>
                          <w:ind w:leftChars="202" w:left="424" w:rightChars="106" w:right="223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5C6964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理解している人がいることは、ご本人や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ご</w:t>
                        </w:r>
                        <w:r w:rsidRPr="005C6964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家族にとって一番の支援になります。</w:t>
                        </w:r>
                      </w:p>
                      <w:p w:rsidR="00440498" w:rsidRDefault="00440498" w:rsidP="00440498">
                        <w:pPr>
                          <w:spacing w:before="240"/>
                          <w:ind w:leftChars="202" w:left="424" w:rightChars="429" w:right="901"/>
                          <w:jc w:val="center"/>
                          <w:rPr>
                            <w:rFonts w:ascii="HG丸ｺﾞｼｯｸM-PRO" w:eastAsia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>発達障がい</w:t>
                        </w:r>
                        <w:r w:rsidRPr="00D6092F"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>のある方の身近な所に、</w:t>
                        </w:r>
                      </w:p>
                      <w:p w:rsidR="00440498" w:rsidRPr="00D6092F" w:rsidRDefault="00440498" w:rsidP="00440498">
                        <w:pPr>
                          <w:ind w:leftChars="202" w:left="424" w:rightChars="429" w:right="901"/>
                          <w:jc w:val="center"/>
                          <w:rPr>
                            <w:rFonts w:ascii="HG丸ｺﾞｼｯｸM-PRO" w:eastAsia="HG丸ｺﾞｼｯｸM-PRO"/>
                            <w:sz w:val="26"/>
                            <w:szCs w:val="26"/>
                          </w:rPr>
                        </w:pPr>
                        <w:r w:rsidRPr="00D6092F">
                          <w:rPr>
                            <w:rFonts w:ascii="HG丸ｺﾞｼｯｸM-PRO" w:eastAsia="HG丸ｺﾞｼｯｸM-PRO" w:hint="eastAsia"/>
                            <w:sz w:val="26"/>
                            <w:szCs w:val="26"/>
                          </w:rPr>
                          <w:t>サポーターがたくさんいる長野県を目指します。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4" type="#_x0000_t32" style="position:absolute;left:3369;top:15120;width:42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" strokecolor="#fabf8f" strokeweight="1.5pt"/>
                <v:shape id="AutoShape 42" o:spid="_x0000_s1035" type="#_x0000_t32" style="position:absolute;left:2574;top:15495;width:5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" strokecolor="#fabf8f" strokeweight="1.5pt"/>
              </v:group>
            </w:pict>
          </mc:Fallback>
        </mc:AlternateContent>
      </w: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p w:rsidR="00440498" w:rsidRPr="002C0561" w:rsidRDefault="00440498" w:rsidP="00440498">
      <w:pPr>
        <w:rPr>
          <w:rFonts w:ascii="HG丸ｺﾞｼｯｸM-PRO" w:eastAsia="HG丸ｺﾞｼｯｸM-PRO"/>
          <w:sz w:val="24"/>
        </w:rPr>
      </w:pPr>
    </w:p>
    <w:sectPr w:rsidR="00440498" w:rsidRPr="002C0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1E" w:rsidRDefault="00BF721E" w:rsidP="00654968">
      <w:r>
        <w:separator/>
      </w:r>
    </w:p>
  </w:endnote>
  <w:endnote w:type="continuationSeparator" w:id="0">
    <w:p w:rsidR="00BF721E" w:rsidRDefault="00BF721E" w:rsidP="006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1E" w:rsidRDefault="00BF721E" w:rsidP="00654968">
      <w:r>
        <w:separator/>
      </w:r>
    </w:p>
  </w:footnote>
  <w:footnote w:type="continuationSeparator" w:id="0">
    <w:p w:rsidR="00BF721E" w:rsidRDefault="00BF721E" w:rsidP="006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11"/>
    <w:rsid w:val="000A1596"/>
    <w:rsid w:val="002417AA"/>
    <w:rsid w:val="003720DC"/>
    <w:rsid w:val="00440498"/>
    <w:rsid w:val="00654968"/>
    <w:rsid w:val="00685908"/>
    <w:rsid w:val="006B0D96"/>
    <w:rsid w:val="00731A64"/>
    <w:rsid w:val="00820311"/>
    <w:rsid w:val="00A42106"/>
    <w:rsid w:val="00BF721E"/>
    <w:rsid w:val="00C370A8"/>
    <w:rsid w:val="00C42F7C"/>
    <w:rsid w:val="00E3209C"/>
    <w:rsid w:val="00F35D3F"/>
    <w:rsid w:val="00F666C0"/>
    <w:rsid w:val="00F8184C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934D4-F85D-43BC-B27E-E865998F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968"/>
  </w:style>
  <w:style w:type="paragraph" w:styleId="a5">
    <w:name w:val="footer"/>
    <w:basedOn w:val="a"/>
    <w:link w:val="a6"/>
    <w:uiPriority w:val="99"/>
    <w:unhideWhenUsed/>
    <w:rsid w:val="0065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968"/>
  </w:style>
  <w:style w:type="paragraph" w:styleId="a7">
    <w:name w:val="Balloon Text"/>
    <w:basedOn w:val="a"/>
    <w:link w:val="a8"/>
    <w:uiPriority w:val="99"/>
    <w:semiHidden/>
    <w:unhideWhenUsed/>
    <w:rsid w:val="00FA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C4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0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h-megumi</dc:creator>
  <cp:keywords/>
  <dc:description/>
  <cp:lastModifiedBy>a-haruka</cp:lastModifiedBy>
  <cp:revision>2</cp:revision>
  <cp:lastPrinted>2018-04-26T06:08:00Z</cp:lastPrinted>
  <dcterms:created xsi:type="dcterms:W3CDTF">2018-05-02T07:57:00Z</dcterms:created>
  <dcterms:modified xsi:type="dcterms:W3CDTF">2018-05-02T07:57:00Z</dcterms:modified>
</cp:coreProperties>
</file>